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  <w:r>
        <w:rPr>
          <w:rFonts w:ascii="Times New Roman" w:hAnsi="黑体" w:eastAsia="黑体"/>
          <w:sz w:val="32"/>
          <w:szCs w:val="32"/>
        </w:rPr>
        <w:t>：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pacing w:line="578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法 人 授 权 委 托 书</w:t>
      </w:r>
    </w:p>
    <w:p>
      <w:pPr>
        <w:rPr>
          <w:rFonts w:hint="eastAsia" w:ascii="仿宋_GB2312" w:hAnsi="宋体"/>
          <w:b/>
          <w:sz w:val="30"/>
          <w:szCs w:val="30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委托单位：  南京航空航天大学</w:t>
      </w:r>
      <w:bookmarkStart w:id="0" w:name="_GoBack"/>
      <w:bookmarkEnd w:id="0"/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地    址：  南京市秦淮区御道街29号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姜斌  </w:t>
      </w:r>
      <w:r>
        <w:rPr>
          <w:rFonts w:hint="eastAsia" w:ascii="仿宋_GB2312" w:hAnsi="宋体" w:eastAsia="仿宋_GB2312"/>
          <w:sz w:val="32"/>
          <w:szCs w:val="32"/>
        </w:rPr>
        <w:t xml:space="preserve">          职务：校长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姓名：          性别：   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身份证号：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职务：          工作单位：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电话：          家庭住址：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授权事项：    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授权要求：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1．必须遵守国家法律、法规；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2．必须遵守《南京航空航天大学技术合同管理办法》的有关规定；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3．严格执行《南京航空航天大学签订技术合同注意事项、审查要则及审批程序》的要求；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4．受委托人如有职务变动，本授权自动终止。</w:t>
      </w:r>
    </w:p>
    <w:p>
      <w:pPr>
        <w:spacing w:after="156" w:afterLines="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授权期限：自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日。</w:t>
      </w:r>
    </w:p>
    <w:p>
      <w:pPr>
        <w:spacing w:after="156" w:afterLines="50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委托单位：             （盖章）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法定代表人：         （签名或盖章）</w:t>
      </w:r>
    </w:p>
    <w:p/>
    <w:sectPr>
      <w:pgSz w:w="11906" w:h="16838"/>
      <w:pgMar w:top="1247" w:right="1474" w:bottom="124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zA2NzRlMTBlMDYxOWE3Y2NlNWUxYmY5NmU1MGIifQ=="/>
  </w:docVars>
  <w:rsids>
    <w:rsidRoot w:val="7DC05091"/>
    <w:rsid w:val="089B216C"/>
    <w:rsid w:val="0A2C39C3"/>
    <w:rsid w:val="1E0555B9"/>
    <w:rsid w:val="20C91B14"/>
    <w:rsid w:val="73EE189A"/>
    <w:rsid w:val="7DC0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2024-03-25T03:02:00Z</dcterms:created>
  <dc:creator>GJ</dc:creator>
  <cp:lastModifiedBy>GJ</cp:lastModifiedBy>
  <dcterms:modified xsi:type="dcterms:W3CDTF">2024-03-25T03:52:35Z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4ED28E7B3DBE4C21BB3B0A2A5B9235D2_11</vt:lpwstr>
  </property>
</Properties>
</file>